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1B4" w:rsidRPr="000441B4" w:rsidRDefault="000441B4" w:rsidP="000441B4">
      <w:pPr>
        <w:jc w:val="center"/>
      </w:pPr>
      <w:r w:rsidRPr="000441B4">
        <w:rPr>
          <w:b/>
          <w:bCs/>
        </w:rPr>
        <w:t>Маточные Средства</w:t>
      </w:r>
    </w:p>
    <w:p w:rsidR="000441B4" w:rsidRPr="000441B4" w:rsidRDefault="000441B4" w:rsidP="000441B4">
      <w:pPr>
        <w:jc w:val="both"/>
      </w:pPr>
      <w:r w:rsidRPr="000441B4">
        <w:t> </w:t>
      </w:r>
    </w:p>
    <w:p w:rsidR="000441B4" w:rsidRPr="000441B4" w:rsidRDefault="000441B4" w:rsidP="000441B4">
      <w:pPr>
        <w:jc w:val="both"/>
      </w:pPr>
      <w:r w:rsidRPr="000441B4">
        <w:t xml:space="preserve">Средства, способные вызвать усиление ритмических сокращений матки и повышение ее тонуса, называются </w:t>
      </w:r>
      <w:r w:rsidRPr="000441B4">
        <w:rPr>
          <w:i/>
        </w:rPr>
        <w:t>маточными</w:t>
      </w:r>
      <w:r w:rsidRPr="000441B4">
        <w:t xml:space="preserve">. Их можно разделить на две группы: </w:t>
      </w:r>
      <w:r w:rsidRPr="000441B4">
        <w:rPr>
          <w:i/>
        </w:rPr>
        <w:t>стимулирующие</w:t>
      </w:r>
      <w:r w:rsidRPr="000441B4">
        <w:t xml:space="preserve"> родовую деятельность и </w:t>
      </w:r>
      <w:r w:rsidRPr="000441B4">
        <w:rPr>
          <w:i/>
        </w:rPr>
        <w:t>мускулатуру матки</w:t>
      </w:r>
      <w:r w:rsidRPr="000441B4">
        <w:t xml:space="preserve"> после родов (питуитрин, окситоцин, </w:t>
      </w:r>
      <w:proofErr w:type="spellStart"/>
      <w:r w:rsidRPr="000441B4">
        <w:t>пахикарпин</w:t>
      </w:r>
      <w:proofErr w:type="spellEnd"/>
      <w:r w:rsidRPr="000441B4">
        <w:t xml:space="preserve">, </w:t>
      </w:r>
      <w:proofErr w:type="spellStart"/>
      <w:r w:rsidRPr="000441B4">
        <w:t>бревиколлин</w:t>
      </w:r>
      <w:proofErr w:type="spellEnd"/>
      <w:r w:rsidRPr="000441B4">
        <w:t xml:space="preserve">) и </w:t>
      </w:r>
      <w:r w:rsidRPr="000441B4">
        <w:rPr>
          <w:i/>
        </w:rPr>
        <w:t xml:space="preserve">тонизирующие мускулатуру матки </w:t>
      </w:r>
      <w:r w:rsidRPr="000441B4">
        <w:t>и прекращающие маточные кровотечения (препараты спорыньи, водяного перца и др.).</w:t>
      </w:r>
    </w:p>
    <w:p w:rsidR="000441B4" w:rsidRPr="000441B4" w:rsidRDefault="000441B4" w:rsidP="000441B4">
      <w:pPr>
        <w:jc w:val="both"/>
      </w:pPr>
      <w:r w:rsidRPr="000441B4">
        <w:t>Потребность в лекарственной стимуляции гладкой мускулатуры матки возникает в связи с той опасностью, которую представляют затянувшиеся роды. При длительных и безуспешных потугах животное все более устает, слабеет, кровоснабжение плода нарушается и возникает опасность гибели его вследствие кислородного голодания.</w:t>
      </w:r>
    </w:p>
    <w:p w:rsidR="000441B4" w:rsidRPr="000441B4" w:rsidRDefault="000441B4" w:rsidP="000441B4">
      <w:pPr>
        <w:jc w:val="both"/>
      </w:pPr>
      <w:r w:rsidRPr="000441B4">
        <w:t xml:space="preserve">Маточные средства </w:t>
      </w:r>
      <w:r w:rsidRPr="000441B4">
        <w:rPr>
          <w:i/>
        </w:rPr>
        <w:t>применяют</w:t>
      </w:r>
      <w:r w:rsidRPr="000441B4">
        <w:t xml:space="preserve"> при слабых потугах во время родов, при маточных кровотечениях, воспалении слизистой оболочки матки (в сочетании с антисептическими), при задержании последа, удалении погибшего плода, а также для ускорения обратного развития матки в послеродовом периоде и восстановления физиологической деятельности матки. Для сокращения мускулатуры матки иногда применяют </w:t>
      </w:r>
      <w:proofErr w:type="spellStart"/>
      <w:r w:rsidRPr="000441B4">
        <w:t>холино</w:t>
      </w:r>
      <w:r>
        <w:t>миметики</w:t>
      </w:r>
      <w:proofErr w:type="spellEnd"/>
      <w:r>
        <w:t xml:space="preserve"> (</w:t>
      </w:r>
      <w:proofErr w:type="spellStart"/>
      <w:r>
        <w:t>прозерин</w:t>
      </w:r>
      <w:proofErr w:type="spellEnd"/>
      <w:r>
        <w:t xml:space="preserve">, </w:t>
      </w:r>
      <w:proofErr w:type="spellStart"/>
      <w:r>
        <w:t>карбахолин</w:t>
      </w:r>
      <w:proofErr w:type="spellEnd"/>
      <w:r>
        <w:t>)</w:t>
      </w:r>
      <w:r w:rsidRPr="000441B4">
        <w:t>, простагландины группы Е и F, слабительные средства, а в качестве кровоостанавливающего - вещества, ускоряющие свертывание крови, хлорид кальция и др.</w:t>
      </w:r>
    </w:p>
    <w:p w:rsidR="000441B4" w:rsidRPr="000441B4" w:rsidRDefault="000441B4" w:rsidP="000441B4">
      <w:pPr>
        <w:jc w:val="both"/>
      </w:pPr>
      <w:r w:rsidRPr="000441B4">
        <w:t> </w:t>
      </w:r>
      <w:r w:rsidRPr="000441B4">
        <w:rPr>
          <w:b/>
          <w:bCs/>
        </w:rPr>
        <w:t xml:space="preserve">Спорынья (маточные рожки) - </w:t>
      </w:r>
      <w:proofErr w:type="spellStart"/>
      <w:r w:rsidRPr="000441B4">
        <w:rPr>
          <w:b/>
          <w:bCs/>
        </w:rPr>
        <w:t>Secale</w:t>
      </w:r>
      <w:proofErr w:type="spellEnd"/>
      <w:r w:rsidRPr="000441B4">
        <w:rPr>
          <w:b/>
          <w:bCs/>
        </w:rPr>
        <w:t xml:space="preserve"> </w:t>
      </w:r>
      <w:proofErr w:type="spellStart"/>
      <w:r w:rsidRPr="000441B4">
        <w:rPr>
          <w:b/>
          <w:bCs/>
        </w:rPr>
        <w:t>cornutum</w:t>
      </w:r>
      <w:proofErr w:type="spellEnd"/>
      <w:r w:rsidRPr="000441B4">
        <w:rPr>
          <w:b/>
          <w:bCs/>
        </w:rPr>
        <w:t>.</w:t>
      </w:r>
      <w:r w:rsidRPr="000441B4">
        <w:t xml:space="preserve"> Это покоящаяся стадия (склероций) паразитического гриба, обитающего в завязях некоторых злаков, главным образом ржи. Рожки снаружи черно-фиолетового цвета, на изломе беловатые с узкой фиолетовой каймой. Содержат алкалоиды (эрготамин, </w:t>
      </w:r>
      <w:proofErr w:type="spellStart"/>
      <w:r w:rsidRPr="000441B4">
        <w:t>эргометрин</w:t>
      </w:r>
      <w:proofErr w:type="spellEnd"/>
      <w:r w:rsidRPr="000441B4">
        <w:t xml:space="preserve">, эрготоксин, </w:t>
      </w:r>
      <w:proofErr w:type="spellStart"/>
      <w:r w:rsidRPr="000441B4">
        <w:t>эргозин</w:t>
      </w:r>
      <w:proofErr w:type="spellEnd"/>
      <w:r w:rsidRPr="000441B4">
        <w:t xml:space="preserve"> и др.), гистамин, холин, </w:t>
      </w:r>
      <w:proofErr w:type="spellStart"/>
      <w:r w:rsidRPr="000441B4">
        <w:t>тирамин</w:t>
      </w:r>
      <w:proofErr w:type="spellEnd"/>
      <w:r w:rsidRPr="000441B4">
        <w:t xml:space="preserve"> и другие вещества.</w:t>
      </w:r>
    </w:p>
    <w:p w:rsidR="000441B4" w:rsidRPr="000441B4" w:rsidRDefault="000441B4" w:rsidP="000441B4">
      <w:pPr>
        <w:jc w:val="both"/>
      </w:pPr>
      <w:r w:rsidRPr="000441B4">
        <w:rPr>
          <w:b/>
          <w:bCs/>
        </w:rPr>
        <w:t>Действие. </w:t>
      </w:r>
      <w:r w:rsidRPr="000441B4">
        <w:t xml:space="preserve">Алкалоиды спорыньи усиливают сокращения матки, повышают ее тонус и уменьшают кровотечения. Сокращения матки </w:t>
      </w:r>
      <w:r w:rsidRPr="000441B4">
        <w:lastRenderedPageBreak/>
        <w:t>чередуются расслаблением ее тонуса, а в больших дозах может наступить спазм мускулатуры. Алкалоиды вызывают значительное сужение сосудов. Такое действие развивается у беременных животных (во второй период) и после родов; на девственную матку и в первый период беременности спорынья не действует. Действие наступает через 15-20 мин и продолжается несколько часов. Алкалоиды спорыньи суживают сосуды, а гистамин и другие амины их расширяют. Поэтому иногда действие может быть противоположным в зависимости от содержания гистамина.</w:t>
      </w:r>
    </w:p>
    <w:p w:rsidR="000441B4" w:rsidRPr="000441B4" w:rsidRDefault="000441B4" w:rsidP="000441B4">
      <w:pPr>
        <w:jc w:val="both"/>
      </w:pPr>
      <w:r w:rsidRPr="000441B4">
        <w:rPr>
          <w:b/>
          <w:bCs/>
        </w:rPr>
        <w:t>Применяют </w:t>
      </w:r>
      <w:r w:rsidRPr="000441B4">
        <w:t>спорынью и ее препараты для повышения тонуса и усиления сокращения мускулатуры матки при послеродовых маточных кровотечениях, для удаления мертвого плода, ускорения восстановления матки после родов, для ускорения отделения задержавшегося последа (редко). Применение спорыньи во время родов может привести к судорожному сокращению мускулатуры, разрыву шейки матки и задушению плода. Назначают внутрь в различных формах.</w:t>
      </w:r>
    </w:p>
    <w:p w:rsidR="000441B4" w:rsidRPr="000441B4" w:rsidRDefault="000441B4" w:rsidP="000441B4">
      <w:pPr>
        <w:jc w:val="both"/>
      </w:pPr>
      <w:r w:rsidRPr="000441B4">
        <w:t>Дозы (г): лошадям-12-25, крупному рогатому скоту -15-50, мелкому рогатому скоту -5-15, свиньям -2-10, собакам -0,5-2.</w:t>
      </w:r>
    </w:p>
    <w:p w:rsidR="000441B4" w:rsidRPr="000441B4" w:rsidRDefault="000441B4" w:rsidP="000441B4">
      <w:pPr>
        <w:jc w:val="both"/>
      </w:pPr>
      <w:r w:rsidRPr="000441B4">
        <w:t> </w:t>
      </w:r>
      <w:r w:rsidRPr="000441B4">
        <w:rPr>
          <w:b/>
          <w:bCs/>
        </w:rPr>
        <w:t>Эрготин</w:t>
      </w:r>
      <w:r w:rsidRPr="000441B4">
        <w:t> - очищенный жидкий экстракт спорыньи. Красно-бурая жидкость, выпускается в ампулах по 1 мл.</w:t>
      </w:r>
    </w:p>
    <w:p w:rsidR="000441B4" w:rsidRPr="000441B4" w:rsidRDefault="000441B4" w:rsidP="000441B4">
      <w:pPr>
        <w:jc w:val="both"/>
      </w:pPr>
      <w:r w:rsidRPr="000441B4">
        <w:rPr>
          <w:b/>
          <w:bCs/>
        </w:rPr>
        <w:t>Действие. </w:t>
      </w:r>
      <w:r w:rsidRPr="000441B4">
        <w:t>Вызывает сокращения мускулатуры матки. Применяется для остановки маточных кровотечений, усиления потуг при затянувшихся родах, удаления последа.</w:t>
      </w:r>
    </w:p>
    <w:p w:rsidR="000441B4" w:rsidRPr="000441B4" w:rsidRDefault="000441B4" w:rsidP="000441B4">
      <w:pPr>
        <w:jc w:val="both"/>
      </w:pPr>
      <w:r w:rsidRPr="000441B4">
        <w:t>Дозы подкожно: лошадям и крупному рогатому скоту 5-15 мл.</w:t>
      </w:r>
    </w:p>
    <w:p w:rsidR="000441B4" w:rsidRPr="000441B4" w:rsidRDefault="000441B4" w:rsidP="000441B4">
      <w:pPr>
        <w:jc w:val="both"/>
      </w:pPr>
      <w:r w:rsidRPr="000441B4">
        <w:t> Выпускают </w:t>
      </w:r>
      <w:r w:rsidRPr="000441B4">
        <w:rPr>
          <w:b/>
          <w:bCs/>
        </w:rPr>
        <w:t>экстракт спорыньи густой (</w:t>
      </w:r>
      <w:proofErr w:type="spellStart"/>
      <w:r w:rsidRPr="000441B4">
        <w:rPr>
          <w:b/>
          <w:bCs/>
        </w:rPr>
        <w:t>Extractum</w:t>
      </w:r>
      <w:proofErr w:type="spellEnd"/>
      <w:r w:rsidRPr="000441B4">
        <w:rPr>
          <w:b/>
          <w:bCs/>
        </w:rPr>
        <w:t xml:space="preserve"> </w:t>
      </w:r>
      <w:proofErr w:type="spellStart"/>
      <w:r w:rsidRPr="000441B4">
        <w:rPr>
          <w:b/>
          <w:bCs/>
        </w:rPr>
        <w:t>Secalis</w:t>
      </w:r>
      <w:proofErr w:type="spellEnd"/>
      <w:r w:rsidRPr="000441B4">
        <w:rPr>
          <w:b/>
          <w:bCs/>
        </w:rPr>
        <w:t xml:space="preserve"> </w:t>
      </w:r>
      <w:proofErr w:type="spellStart"/>
      <w:r w:rsidRPr="000441B4">
        <w:rPr>
          <w:b/>
          <w:bCs/>
        </w:rPr>
        <w:t>cornuti</w:t>
      </w:r>
      <w:proofErr w:type="spellEnd"/>
      <w:r w:rsidRPr="000441B4">
        <w:rPr>
          <w:b/>
          <w:bCs/>
        </w:rPr>
        <w:t xml:space="preserve"> </w:t>
      </w:r>
      <w:proofErr w:type="spellStart"/>
      <w:r w:rsidRPr="000441B4">
        <w:rPr>
          <w:b/>
          <w:bCs/>
        </w:rPr>
        <w:t>spissum</w:t>
      </w:r>
      <w:proofErr w:type="spellEnd"/>
      <w:r w:rsidRPr="000441B4">
        <w:rPr>
          <w:b/>
          <w:bCs/>
        </w:rPr>
        <w:t>)</w:t>
      </w:r>
      <w:r w:rsidRPr="000441B4">
        <w:t>, который содержит до 0,1% алкалоидов.</w:t>
      </w:r>
    </w:p>
    <w:p w:rsidR="000441B4" w:rsidRPr="000441B4" w:rsidRDefault="000441B4" w:rsidP="000441B4">
      <w:pPr>
        <w:jc w:val="both"/>
      </w:pPr>
      <w:r w:rsidRPr="000441B4">
        <w:rPr>
          <w:b/>
          <w:bCs/>
        </w:rPr>
        <w:t>Действует</w:t>
      </w:r>
      <w:r w:rsidRPr="000441B4">
        <w:t> и применяют экстракт так же, как и спорынью, и в тех же дозах.</w:t>
      </w:r>
    </w:p>
    <w:p w:rsidR="000441B4" w:rsidRPr="000441B4" w:rsidRDefault="000441B4" w:rsidP="000441B4">
      <w:pPr>
        <w:jc w:val="both"/>
      </w:pPr>
      <w:r w:rsidRPr="000441B4">
        <w:t> </w:t>
      </w:r>
      <w:r w:rsidRPr="000441B4">
        <w:rPr>
          <w:b/>
          <w:bCs/>
        </w:rPr>
        <w:t xml:space="preserve">Питуитрин для инъекций - </w:t>
      </w:r>
      <w:proofErr w:type="spellStart"/>
      <w:r w:rsidRPr="000441B4">
        <w:rPr>
          <w:b/>
          <w:bCs/>
        </w:rPr>
        <w:t>Pituitrini</w:t>
      </w:r>
      <w:proofErr w:type="spellEnd"/>
      <w:r w:rsidRPr="000441B4">
        <w:rPr>
          <w:b/>
          <w:bCs/>
        </w:rPr>
        <w:t xml:space="preserve"> </w:t>
      </w:r>
      <w:proofErr w:type="spellStart"/>
      <w:r w:rsidRPr="000441B4">
        <w:rPr>
          <w:b/>
          <w:bCs/>
        </w:rPr>
        <w:t>pro</w:t>
      </w:r>
      <w:proofErr w:type="spellEnd"/>
      <w:r w:rsidRPr="000441B4">
        <w:rPr>
          <w:b/>
          <w:bCs/>
        </w:rPr>
        <w:t xml:space="preserve"> </w:t>
      </w:r>
      <w:proofErr w:type="spellStart"/>
      <w:r w:rsidRPr="000441B4">
        <w:rPr>
          <w:b/>
          <w:bCs/>
        </w:rPr>
        <w:t>injectionibus</w:t>
      </w:r>
      <w:proofErr w:type="spellEnd"/>
      <w:r w:rsidRPr="000441B4">
        <w:t>. Гормональный препарат, получаемый из задней доли гипофиза убойного скота. Прозрачная бесцветная жидкость. Выпускают в ампулах.</w:t>
      </w:r>
    </w:p>
    <w:p w:rsidR="000441B4" w:rsidRDefault="000441B4" w:rsidP="000441B4">
      <w:pPr>
        <w:jc w:val="both"/>
      </w:pPr>
      <w:r w:rsidRPr="000441B4">
        <w:lastRenderedPageBreak/>
        <w:t>Содержит два гормона: вазопрессин и окситоцин, последний также выпускают ка</w:t>
      </w:r>
      <w:r>
        <w:t>к очищенный лечебный препарат.</w:t>
      </w:r>
    </w:p>
    <w:p w:rsidR="000441B4" w:rsidRPr="000441B4" w:rsidRDefault="000441B4" w:rsidP="000441B4">
      <w:pPr>
        <w:jc w:val="both"/>
      </w:pPr>
      <w:r w:rsidRPr="000441B4">
        <w:rPr>
          <w:b/>
          <w:bCs/>
        </w:rPr>
        <w:t>Действие</w:t>
      </w:r>
      <w:r w:rsidRPr="000441B4">
        <w:t>. Окситоцин усиливает сокращение матки и в меньшей мере других органов. Вазопрессин суживает сосуды и капилляры и действует кровоостанавливающе.</w:t>
      </w:r>
    </w:p>
    <w:p w:rsidR="000441B4" w:rsidRPr="000441B4" w:rsidRDefault="000441B4" w:rsidP="000441B4">
      <w:pPr>
        <w:jc w:val="both"/>
      </w:pPr>
      <w:r w:rsidRPr="000441B4">
        <w:rPr>
          <w:b/>
          <w:bCs/>
        </w:rPr>
        <w:t>Применяют </w:t>
      </w:r>
      <w:r w:rsidRPr="000441B4">
        <w:t>питуитрин для усиления сокращения мускулатуры матки при слабых потугах во время родов (когда шейка матки раскрыта, иначе возможен разрыв), для остановки маточных кровотечений, при атонии и воспалении матки, задержании последа, для ускорения восстановления (инволюции) матки после родов. При беременности противопоказано применение препарата. Действие питуитрина наступает через 3-5 мин и продолжается около 1 ч.</w:t>
      </w:r>
    </w:p>
    <w:p w:rsidR="000441B4" w:rsidRPr="000441B4" w:rsidRDefault="000441B4" w:rsidP="000441B4">
      <w:pPr>
        <w:jc w:val="both"/>
      </w:pPr>
      <w:r w:rsidRPr="000441B4">
        <w:t>Дозы подкожно и внутримышечно: лошадям и крупному рогатому скоту -3-5 мл, мелкому рогатому скоту и свиньям -0,5-1, собакам -0,1-0,3 мл. Дозы окситоцина подкожно коровам и кобылам 30-60 ЕД.</w:t>
      </w:r>
    </w:p>
    <w:p w:rsidR="000441B4" w:rsidRPr="000441B4" w:rsidRDefault="000441B4" w:rsidP="000441B4">
      <w:pPr>
        <w:jc w:val="both"/>
      </w:pPr>
      <w:r w:rsidRPr="000441B4">
        <w:t> </w:t>
      </w:r>
      <w:proofErr w:type="spellStart"/>
      <w:r w:rsidRPr="000441B4">
        <w:rPr>
          <w:b/>
          <w:bCs/>
        </w:rPr>
        <w:t>Синэстрол</w:t>
      </w:r>
      <w:proofErr w:type="spellEnd"/>
      <w:r w:rsidRPr="000441B4">
        <w:rPr>
          <w:b/>
          <w:bCs/>
        </w:rPr>
        <w:t xml:space="preserve"> - </w:t>
      </w:r>
      <w:proofErr w:type="spellStart"/>
      <w:r w:rsidRPr="000441B4">
        <w:rPr>
          <w:b/>
          <w:bCs/>
        </w:rPr>
        <w:t>Synoestrolum</w:t>
      </w:r>
      <w:proofErr w:type="spellEnd"/>
      <w:r w:rsidRPr="000441B4">
        <w:rPr>
          <w:b/>
          <w:bCs/>
        </w:rPr>
        <w:t>. </w:t>
      </w:r>
      <w:r w:rsidRPr="000441B4">
        <w:t>Синтетический половой женский гормон. Белый кристаллический порошок, нерастворимый в воде. Выпускают в ампулах в виде 1-2%ного раствора в масле и в таблетках.</w:t>
      </w:r>
    </w:p>
    <w:p w:rsidR="000441B4" w:rsidRPr="000441B4" w:rsidRDefault="000441B4" w:rsidP="000441B4">
      <w:pPr>
        <w:jc w:val="both"/>
      </w:pPr>
      <w:r w:rsidRPr="000441B4">
        <w:rPr>
          <w:b/>
          <w:bCs/>
        </w:rPr>
        <w:t>Действие.</w:t>
      </w:r>
      <w:r w:rsidRPr="000441B4">
        <w:t> Восстанавливает и повышает физиологическую деятельность матки, усиливает ее сокращения, активизирует цикличность овуляции и течки, стимулирует появление охоты у коров и свиней.</w:t>
      </w:r>
    </w:p>
    <w:p w:rsidR="000441B4" w:rsidRPr="000441B4" w:rsidRDefault="000441B4" w:rsidP="000441B4">
      <w:pPr>
        <w:jc w:val="both"/>
      </w:pPr>
      <w:r w:rsidRPr="000441B4">
        <w:rPr>
          <w:b/>
          <w:bCs/>
        </w:rPr>
        <w:t>Применяют </w:t>
      </w:r>
      <w:r w:rsidRPr="000441B4">
        <w:t>для повышения тонуса мускулатуры матки и усиления ее сокращения при эндометритах, задержании последа, для удаления мумифицированного плода, повышения физиологической активности матки и стимуляции охоты самок.</w:t>
      </w:r>
    </w:p>
    <w:p w:rsidR="000441B4" w:rsidRPr="000441B4" w:rsidRDefault="000441B4" w:rsidP="000441B4">
      <w:pPr>
        <w:jc w:val="both"/>
      </w:pPr>
      <w:r w:rsidRPr="000441B4">
        <w:t>Дозы подкожно и внутримышечно: лошадям и коровам при эндометритах и для удаления задержавшегося последа и мертвого плода 2-5 мл 1%-</w:t>
      </w:r>
      <w:proofErr w:type="spellStart"/>
      <w:r w:rsidRPr="000441B4">
        <w:t>ного</w:t>
      </w:r>
      <w:proofErr w:type="spellEnd"/>
      <w:r w:rsidRPr="000441B4">
        <w:t xml:space="preserve"> раствора. При необходимости введение препарата повторяют через 12-24 ч.</w:t>
      </w:r>
    </w:p>
    <w:p w:rsidR="000441B4" w:rsidRPr="000441B4" w:rsidRDefault="000441B4" w:rsidP="000441B4">
      <w:pPr>
        <w:jc w:val="both"/>
      </w:pPr>
      <w:proofErr w:type="spellStart"/>
      <w:r w:rsidRPr="000441B4">
        <w:rPr>
          <w:b/>
          <w:bCs/>
        </w:rPr>
        <w:lastRenderedPageBreak/>
        <w:t>Бревиколлина</w:t>
      </w:r>
      <w:proofErr w:type="spellEnd"/>
      <w:r w:rsidRPr="000441B4">
        <w:rPr>
          <w:b/>
          <w:bCs/>
        </w:rPr>
        <w:t xml:space="preserve"> гидрохлорид - </w:t>
      </w:r>
      <w:proofErr w:type="spellStart"/>
      <w:r w:rsidRPr="000441B4">
        <w:rPr>
          <w:b/>
          <w:bCs/>
        </w:rPr>
        <w:t>Brevicollini</w:t>
      </w:r>
      <w:proofErr w:type="spellEnd"/>
      <w:r w:rsidRPr="000441B4">
        <w:rPr>
          <w:b/>
          <w:bCs/>
        </w:rPr>
        <w:t xml:space="preserve"> </w:t>
      </w:r>
      <w:proofErr w:type="spellStart"/>
      <w:r w:rsidRPr="000441B4">
        <w:rPr>
          <w:b/>
          <w:bCs/>
        </w:rPr>
        <w:t>hydrochloridum</w:t>
      </w:r>
      <w:proofErr w:type="spellEnd"/>
      <w:r w:rsidRPr="000441B4">
        <w:t xml:space="preserve">. Алкалоид, выделенный из листьев осоки </w:t>
      </w:r>
      <w:proofErr w:type="spellStart"/>
      <w:r w:rsidRPr="000441B4">
        <w:t>парвской</w:t>
      </w:r>
      <w:proofErr w:type="spellEnd"/>
      <w:r w:rsidRPr="000441B4">
        <w:t>. Светло-кремовый с желтоватым оттенком мелкокристаллический порошок, трудно растворимый в воде. Выпускают в порошке, в ампулах и во флаконах в растворе на 20°-ном спирте.</w:t>
      </w:r>
    </w:p>
    <w:p w:rsidR="000441B4" w:rsidRPr="000441B4" w:rsidRDefault="000441B4" w:rsidP="000441B4">
      <w:pPr>
        <w:jc w:val="both"/>
      </w:pPr>
      <w:r w:rsidRPr="000441B4">
        <w:rPr>
          <w:b/>
          <w:bCs/>
        </w:rPr>
        <w:t>Действие.</w:t>
      </w:r>
      <w:r w:rsidRPr="000441B4">
        <w:t xml:space="preserve"> Повышает тонус и усиливает сокращения матки, купирует маточные кровотечения, ускоряет </w:t>
      </w:r>
      <w:proofErr w:type="spellStart"/>
      <w:r w:rsidRPr="000441B4">
        <w:t>инвалюцию</w:t>
      </w:r>
      <w:proofErr w:type="spellEnd"/>
      <w:r w:rsidRPr="000441B4">
        <w:t xml:space="preserve"> матки.</w:t>
      </w:r>
    </w:p>
    <w:p w:rsidR="000441B4" w:rsidRPr="000441B4" w:rsidRDefault="000441B4" w:rsidP="000441B4">
      <w:pPr>
        <w:jc w:val="both"/>
      </w:pPr>
      <w:r w:rsidRPr="000441B4">
        <w:rPr>
          <w:b/>
          <w:bCs/>
        </w:rPr>
        <w:t>Применяют</w:t>
      </w:r>
      <w:r w:rsidRPr="000441B4">
        <w:t> для усиления родовой деятельности при слабых потугах, в качестве кровоостанавливающего средства в послеродовом периоде. При послеродовых эндометритах - в сочетании с антисептическими средствами. Назначают внутрь и внутримышечно.</w:t>
      </w:r>
    </w:p>
    <w:p w:rsidR="000441B4" w:rsidRPr="000441B4" w:rsidRDefault="000441B4" w:rsidP="000441B4">
      <w:pPr>
        <w:jc w:val="both"/>
      </w:pPr>
      <w:r w:rsidRPr="000441B4">
        <w:t>Дозы внутримышечно: коровам -0,8 мг на 1 кг массы животного (8 мл 1%-</w:t>
      </w:r>
      <w:proofErr w:type="spellStart"/>
      <w:r w:rsidRPr="000441B4">
        <w:t>ного</w:t>
      </w:r>
      <w:proofErr w:type="spellEnd"/>
      <w:r w:rsidRPr="000441B4">
        <w:t xml:space="preserve"> раствора на 100 кг массы) 2 раза с </w:t>
      </w:r>
      <w:proofErr w:type="spellStart"/>
      <w:r w:rsidRPr="000441B4">
        <w:t>интервалбм</w:t>
      </w:r>
      <w:proofErr w:type="spellEnd"/>
      <w:r w:rsidRPr="000441B4">
        <w:t xml:space="preserve"> 10-12 ч.</w:t>
      </w:r>
    </w:p>
    <w:p w:rsidR="000441B4" w:rsidRPr="000441B4" w:rsidRDefault="000441B4" w:rsidP="000441B4">
      <w:pPr>
        <w:jc w:val="both"/>
      </w:pPr>
      <w:r w:rsidRPr="000441B4">
        <w:t> </w:t>
      </w:r>
      <w:r w:rsidRPr="000441B4">
        <w:rPr>
          <w:b/>
          <w:bCs/>
        </w:rPr>
        <w:t xml:space="preserve">Трава водяного перца - </w:t>
      </w:r>
      <w:proofErr w:type="spellStart"/>
      <w:r w:rsidRPr="000441B4">
        <w:rPr>
          <w:b/>
          <w:bCs/>
        </w:rPr>
        <w:t>Herba</w:t>
      </w:r>
      <w:proofErr w:type="spellEnd"/>
      <w:r w:rsidRPr="000441B4">
        <w:rPr>
          <w:b/>
          <w:bCs/>
        </w:rPr>
        <w:t xml:space="preserve"> </w:t>
      </w:r>
      <w:proofErr w:type="spellStart"/>
      <w:r w:rsidRPr="000441B4">
        <w:rPr>
          <w:b/>
          <w:bCs/>
        </w:rPr>
        <w:t>Polygoni</w:t>
      </w:r>
      <w:proofErr w:type="spellEnd"/>
      <w:r w:rsidRPr="000441B4">
        <w:rPr>
          <w:b/>
          <w:bCs/>
        </w:rPr>
        <w:t xml:space="preserve"> </w:t>
      </w:r>
      <w:proofErr w:type="spellStart"/>
      <w:r w:rsidRPr="000441B4">
        <w:rPr>
          <w:b/>
          <w:bCs/>
        </w:rPr>
        <w:t>hydropiperis</w:t>
      </w:r>
      <w:proofErr w:type="spellEnd"/>
      <w:r w:rsidRPr="000441B4">
        <w:rPr>
          <w:b/>
          <w:bCs/>
        </w:rPr>
        <w:t>. </w:t>
      </w:r>
      <w:r w:rsidRPr="000441B4">
        <w:t xml:space="preserve">Содержит рутин, </w:t>
      </w:r>
      <w:proofErr w:type="spellStart"/>
      <w:r w:rsidRPr="000441B4">
        <w:t>кверцетин</w:t>
      </w:r>
      <w:proofErr w:type="spellEnd"/>
      <w:r w:rsidRPr="000441B4">
        <w:t xml:space="preserve">, эфирное масло, </w:t>
      </w:r>
      <w:proofErr w:type="spellStart"/>
      <w:r w:rsidRPr="000441B4">
        <w:t>таниды</w:t>
      </w:r>
      <w:proofErr w:type="spellEnd"/>
      <w:r w:rsidRPr="000441B4">
        <w:t>.</w:t>
      </w:r>
    </w:p>
    <w:p w:rsidR="000441B4" w:rsidRPr="000441B4" w:rsidRDefault="000441B4" w:rsidP="000441B4">
      <w:pPr>
        <w:jc w:val="both"/>
      </w:pPr>
      <w:r w:rsidRPr="000441B4">
        <w:rPr>
          <w:b/>
          <w:bCs/>
        </w:rPr>
        <w:t>Действует</w:t>
      </w:r>
      <w:r w:rsidRPr="000441B4">
        <w:t> кровоостанавливающе.</w:t>
      </w:r>
    </w:p>
    <w:p w:rsidR="000441B4" w:rsidRPr="000441B4" w:rsidRDefault="000441B4" w:rsidP="000441B4">
      <w:pPr>
        <w:jc w:val="both"/>
      </w:pPr>
      <w:r w:rsidRPr="000441B4">
        <w:rPr>
          <w:b/>
          <w:bCs/>
        </w:rPr>
        <w:t>Применяют </w:t>
      </w:r>
      <w:r w:rsidRPr="000441B4">
        <w:t>при маточных кровотечениях в виде водного настоя.</w:t>
      </w:r>
    </w:p>
    <w:p w:rsidR="000441B4" w:rsidRPr="000441B4" w:rsidRDefault="000441B4" w:rsidP="000441B4">
      <w:pPr>
        <w:jc w:val="both"/>
      </w:pPr>
      <w:r w:rsidRPr="000441B4">
        <w:t>Дозы внутрь (г): свиньям-1-5, собакам-0,5-2.</w:t>
      </w:r>
    </w:p>
    <w:p w:rsidR="000441B4" w:rsidRPr="000441B4" w:rsidRDefault="000441B4" w:rsidP="000441B4">
      <w:pPr>
        <w:jc w:val="both"/>
      </w:pPr>
      <w:r w:rsidRPr="000441B4">
        <w:t>Аналогично действует и применяют экстракт водяного перца.</w:t>
      </w:r>
    </w:p>
    <w:p w:rsidR="000441B4" w:rsidRPr="000441B4" w:rsidRDefault="000441B4" w:rsidP="000441B4">
      <w:pPr>
        <w:jc w:val="both"/>
      </w:pPr>
      <w:r w:rsidRPr="000441B4">
        <w:t> </w:t>
      </w:r>
      <w:r w:rsidRPr="000441B4">
        <w:rPr>
          <w:b/>
          <w:bCs/>
        </w:rPr>
        <w:t xml:space="preserve">Сыворотка крови жеребых кобыл (СЖК) - </w:t>
      </w:r>
      <w:proofErr w:type="spellStart"/>
      <w:r w:rsidRPr="000441B4">
        <w:rPr>
          <w:b/>
          <w:bCs/>
        </w:rPr>
        <w:t>Serum</w:t>
      </w:r>
      <w:proofErr w:type="spellEnd"/>
      <w:r w:rsidRPr="000441B4">
        <w:rPr>
          <w:b/>
          <w:bCs/>
        </w:rPr>
        <w:t xml:space="preserve"> </w:t>
      </w:r>
      <w:proofErr w:type="spellStart"/>
      <w:r w:rsidRPr="000441B4">
        <w:rPr>
          <w:b/>
          <w:bCs/>
        </w:rPr>
        <w:t>equae</w:t>
      </w:r>
      <w:proofErr w:type="spellEnd"/>
      <w:r w:rsidRPr="000441B4">
        <w:rPr>
          <w:b/>
          <w:bCs/>
        </w:rPr>
        <w:t xml:space="preserve"> </w:t>
      </w:r>
      <w:proofErr w:type="spellStart"/>
      <w:r w:rsidRPr="000441B4">
        <w:rPr>
          <w:b/>
          <w:bCs/>
        </w:rPr>
        <w:t>praegnantis</w:t>
      </w:r>
      <w:proofErr w:type="spellEnd"/>
      <w:r w:rsidRPr="000441B4">
        <w:rPr>
          <w:b/>
          <w:bCs/>
        </w:rPr>
        <w:t>.</w:t>
      </w:r>
    </w:p>
    <w:p w:rsidR="000441B4" w:rsidRPr="000441B4" w:rsidRDefault="000441B4" w:rsidP="000441B4">
      <w:pPr>
        <w:jc w:val="both"/>
      </w:pPr>
      <w:r w:rsidRPr="000441B4">
        <w:t xml:space="preserve">Сыворотка крови беременных здоровых кобыл 4- 10-летнего возраста со сроком беременности l/2-3 мес. Прозрачная или слегка опалесцирующая жидкость </w:t>
      </w:r>
      <w:proofErr w:type="spellStart"/>
      <w:r w:rsidRPr="000441B4">
        <w:t>светложелтого</w:t>
      </w:r>
      <w:proofErr w:type="spellEnd"/>
      <w:r w:rsidRPr="000441B4">
        <w:t xml:space="preserve"> цвета, часто с белковым осадком на дне флакона, который при взбалтывании переходит в равномерную муть. Активность определяют в ЕД. Выпускают и хранят в ампулах и во флаконах.</w:t>
      </w:r>
    </w:p>
    <w:p w:rsidR="000441B4" w:rsidRPr="000441B4" w:rsidRDefault="000441B4" w:rsidP="000441B4">
      <w:pPr>
        <w:jc w:val="both"/>
      </w:pPr>
      <w:r w:rsidRPr="000441B4">
        <w:rPr>
          <w:b/>
          <w:bCs/>
        </w:rPr>
        <w:t>Действие.</w:t>
      </w:r>
      <w:r w:rsidRPr="000441B4">
        <w:t> Содержит гормон, стимулирующий рост и развитие в яичниках фолликулов (фолликулостимулирующий), и гормон, стимулирующий созревание фолликулов, овуляцию и формирование желтого тела (</w:t>
      </w:r>
      <w:proofErr w:type="spellStart"/>
      <w:r w:rsidRPr="000441B4">
        <w:t>лютеинизирующий</w:t>
      </w:r>
      <w:proofErr w:type="spellEnd"/>
      <w:r w:rsidRPr="000441B4">
        <w:t xml:space="preserve">). Возбуждает функцию половых желез, созревание яйцеклеток, ускоряет овуляцию, создает условия для нормального </w:t>
      </w:r>
      <w:r w:rsidRPr="000441B4">
        <w:lastRenderedPageBreak/>
        <w:t>оплодотворения и развития плодов, повышает плодовитость, у больных животных восстанавливает половой цикл, половую охоту и оплодотворение.</w:t>
      </w:r>
    </w:p>
    <w:p w:rsidR="000441B4" w:rsidRPr="000441B4" w:rsidRDefault="000441B4" w:rsidP="000441B4">
      <w:pPr>
        <w:jc w:val="both"/>
      </w:pPr>
      <w:r w:rsidRPr="000441B4">
        <w:rPr>
          <w:b/>
          <w:bCs/>
        </w:rPr>
        <w:t>Применяют </w:t>
      </w:r>
      <w:r w:rsidRPr="000441B4">
        <w:t>при эндометритах и вагинитах, для повышения плодовитости, восстановления половых циклов, при функциональной недостаточности яичников и матки, для повышения резистентности и ускорения откорма животных. Коровам для повышения плодовитости вводят за 4 дня до охоты или на 16-18-й день после первой охоты в дозах 2,5-3,5 тыс. ЕД. Овцам для повышения плодовитости препарат вводят подкожно по 1 тыс. ЕД, яловым в весенний период-2-2,5 тыс. ЕД и летом-1,5- 2 тыс. ЕД. Для ускорения роста и откорма СЖК применяют подкожно по 0,2-0,4 мл на 1 кг массы животного через каждые 10-12 дней.</w:t>
      </w:r>
    </w:p>
    <w:p w:rsidR="000441B4" w:rsidRPr="000441B4" w:rsidRDefault="000441B4" w:rsidP="000441B4">
      <w:pPr>
        <w:jc w:val="both"/>
      </w:pPr>
      <w:r w:rsidRPr="000441B4">
        <w:t xml:space="preserve">Дозы подкожно: коровам -2-3,5 тыс. ЕД, овцам - 1-2,5 тыс. ЕД, свиньям -10 ЕД на 1 кг массы животного. Повторно вводят коровам через 7-14 дней, овцам через 16 дней. При гинекологических заболеваниях более эффективно одновременное применение СЖК с </w:t>
      </w:r>
      <w:proofErr w:type="spellStart"/>
      <w:r w:rsidRPr="000441B4">
        <w:t>прозерином</w:t>
      </w:r>
      <w:proofErr w:type="spellEnd"/>
      <w:r w:rsidRPr="000441B4">
        <w:t xml:space="preserve"> или </w:t>
      </w:r>
      <w:proofErr w:type="spellStart"/>
      <w:r w:rsidRPr="000441B4">
        <w:t>карбахолином</w:t>
      </w:r>
      <w:proofErr w:type="spellEnd"/>
      <w:r w:rsidRPr="000441B4">
        <w:t>.</w:t>
      </w:r>
    </w:p>
    <w:p w:rsidR="000441B4" w:rsidRPr="000441B4" w:rsidRDefault="000441B4" w:rsidP="000441B4">
      <w:pPr>
        <w:jc w:val="both"/>
      </w:pPr>
      <w:r w:rsidRPr="000441B4">
        <w:t> </w:t>
      </w:r>
      <w:proofErr w:type="spellStart"/>
      <w:r w:rsidRPr="000441B4">
        <w:rPr>
          <w:b/>
          <w:bCs/>
        </w:rPr>
        <w:t>Пахикарпина</w:t>
      </w:r>
      <w:proofErr w:type="spellEnd"/>
      <w:r w:rsidRPr="000441B4">
        <w:rPr>
          <w:b/>
          <w:bCs/>
        </w:rPr>
        <w:t xml:space="preserve"> </w:t>
      </w:r>
      <w:proofErr w:type="spellStart"/>
      <w:r w:rsidRPr="000441B4">
        <w:rPr>
          <w:b/>
          <w:bCs/>
        </w:rPr>
        <w:t>гидройодид</w:t>
      </w:r>
      <w:proofErr w:type="spellEnd"/>
      <w:r w:rsidRPr="000441B4">
        <w:rPr>
          <w:b/>
          <w:bCs/>
        </w:rPr>
        <w:t xml:space="preserve"> - </w:t>
      </w:r>
      <w:proofErr w:type="spellStart"/>
      <w:r w:rsidRPr="000441B4">
        <w:rPr>
          <w:b/>
          <w:bCs/>
        </w:rPr>
        <w:t>Pachycarpini</w:t>
      </w:r>
      <w:proofErr w:type="spellEnd"/>
      <w:r w:rsidRPr="000441B4">
        <w:rPr>
          <w:b/>
          <w:bCs/>
        </w:rPr>
        <w:t xml:space="preserve"> </w:t>
      </w:r>
      <w:proofErr w:type="spellStart"/>
      <w:r w:rsidRPr="000441B4">
        <w:rPr>
          <w:b/>
          <w:bCs/>
        </w:rPr>
        <w:t>hydroiodium</w:t>
      </w:r>
      <w:proofErr w:type="spellEnd"/>
      <w:r w:rsidRPr="000441B4">
        <w:rPr>
          <w:b/>
          <w:bCs/>
        </w:rPr>
        <w:t>. </w:t>
      </w:r>
      <w:r w:rsidRPr="000441B4">
        <w:t>Алкалоид, получаемый из растений софоры и термопсиса. Белый кристаллический порошок, растворимый в воде (1:30). Растворы стерилизуют кипячением в течение 30 мин. Выпускают в порошке, таблетках и в ампулах по 2 и 5 мл 3%-</w:t>
      </w:r>
      <w:proofErr w:type="spellStart"/>
      <w:r w:rsidRPr="000441B4">
        <w:t>ного</w:t>
      </w:r>
      <w:proofErr w:type="spellEnd"/>
      <w:r w:rsidRPr="000441B4">
        <w:t xml:space="preserve"> раствора.</w:t>
      </w:r>
    </w:p>
    <w:p w:rsidR="000441B4" w:rsidRPr="000441B4" w:rsidRDefault="000441B4" w:rsidP="000441B4">
      <w:pPr>
        <w:jc w:val="both"/>
      </w:pPr>
      <w:r w:rsidRPr="000441B4">
        <w:rPr>
          <w:b/>
          <w:bCs/>
        </w:rPr>
        <w:t>Действие. </w:t>
      </w:r>
      <w:r w:rsidRPr="000441B4">
        <w:t>Повышает тонус гладкой мускулатуры матки, способствует уменьшению кровоточивости в послеродовом периоде. Повышает тонус и работоспособность поперечнополосатой мускулатуры, уменьшает спазм сосудов.</w:t>
      </w:r>
    </w:p>
    <w:p w:rsidR="000441B4" w:rsidRPr="000441B4" w:rsidRDefault="000441B4" w:rsidP="000441B4">
      <w:pPr>
        <w:jc w:val="both"/>
      </w:pPr>
      <w:r w:rsidRPr="000441B4">
        <w:rPr>
          <w:b/>
          <w:bCs/>
        </w:rPr>
        <w:t>Применяют </w:t>
      </w:r>
      <w:r w:rsidRPr="000441B4">
        <w:t xml:space="preserve">для повышения тонуса мышц матки при атонии ее, при эндометритах, для ускорения отделения последа и уменьшения кровотечений в послеродовом периоде. Назначают для повышения тонуса и увеличения физиологической активности скелетных мышц, при мышечной атонии и дистрофии. Усиливает сокращения матки, поэтому используют его для </w:t>
      </w:r>
      <w:r w:rsidRPr="000441B4">
        <w:lastRenderedPageBreak/>
        <w:t xml:space="preserve">усиления родовой деятельности при слабости родовых схваток, потуг, а также при </w:t>
      </w:r>
      <w:proofErr w:type="spellStart"/>
      <w:r w:rsidRPr="000441B4">
        <w:t>субинволюции</w:t>
      </w:r>
      <w:proofErr w:type="spellEnd"/>
      <w:r w:rsidRPr="000441B4">
        <w:t xml:space="preserve"> матки в послеродовом периоде.</w:t>
      </w:r>
    </w:p>
    <w:p w:rsidR="000441B4" w:rsidRPr="000441B4" w:rsidRDefault="000441B4" w:rsidP="000441B4">
      <w:pPr>
        <w:jc w:val="both"/>
      </w:pPr>
      <w:r w:rsidRPr="000441B4">
        <w:t>Дозы подкожно и внутримышечно (г): лошадям и крупному рогатому скоту -0,2-0,5, мелкому рогатому скоту и свиньям -0,1-0,3.</w:t>
      </w:r>
    </w:p>
    <w:p w:rsidR="000441B4" w:rsidRPr="000441B4" w:rsidRDefault="000441B4" w:rsidP="000441B4">
      <w:pPr>
        <w:jc w:val="both"/>
      </w:pPr>
      <w:r w:rsidRPr="000441B4">
        <w:t> </w:t>
      </w:r>
      <w:proofErr w:type="spellStart"/>
      <w:r w:rsidRPr="000441B4">
        <w:rPr>
          <w:b/>
          <w:bCs/>
        </w:rPr>
        <w:t>Сферофизина</w:t>
      </w:r>
      <w:proofErr w:type="spellEnd"/>
      <w:r w:rsidRPr="000441B4">
        <w:rPr>
          <w:b/>
          <w:bCs/>
        </w:rPr>
        <w:t xml:space="preserve"> </w:t>
      </w:r>
      <w:proofErr w:type="spellStart"/>
      <w:r w:rsidRPr="000441B4">
        <w:rPr>
          <w:b/>
          <w:bCs/>
        </w:rPr>
        <w:t>бензоат</w:t>
      </w:r>
      <w:proofErr w:type="spellEnd"/>
      <w:r w:rsidRPr="000441B4">
        <w:rPr>
          <w:b/>
          <w:bCs/>
        </w:rPr>
        <w:t xml:space="preserve"> - </w:t>
      </w:r>
      <w:proofErr w:type="spellStart"/>
      <w:r w:rsidRPr="000441B4">
        <w:rPr>
          <w:b/>
          <w:bCs/>
        </w:rPr>
        <w:t>Sphaerophysini</w:t>
      </w:r>
      <w:proofErr w:type="spellEnd"/>
      <w:r w:rsidRPr="000441B4">
        <w:rPr>
          <w:b/>
          <w:bCs/>
        </w:rPr>
        <w:t xml:space="preserve"> </w:t>
      </w:r>
      <w:proofErr w:type="spellStart"/>
      <w:r w:rsidRPr="000441B4">
        <w:rPr>
          <w:b/>
          <w:bCs/>
        </w:rPr>
        <w:t>benzoas</w:t>
      </w:r>
      <w:proofErr w:type="spellEnd"/>
      <w:r w:rsidRPr="000441B4">
        <w:rPr>
          <w:b/>
          <w:bCs/>
        </w:rPr>
        <w:t>. </w:t>
      </w:r>
      <w:r w:rsidRPr="000441B4">
        <w:t xml:space="preserve">Алкалоид, получаемый из растения </w:t>
      </w:r>
      <w:proofErr w:type="spellStart"/>
      <w:r w:rsidRPr="000441B4">
        <w:t>сферофиза</w:t>
      </w:r>
      <w:proofErr w:type="spellEnd"/>
      <w:r w:rsidRPr="000441B4">
        <w:t xml:space="preserve"> солончаковая. Белый кристаллический порошок, хорошо растворимый в воде (1:2).</w:t>
      </w:r>
    </w:p>
    <w:p w:rsidR="000441B4" w:rsidRPr="000441B4" w:rsidRDefault="000441B4" w:rsidP="000441B4">
      <w:pPr>
        <w:jc w:val="both"/>
      </w:pPr>
      <w:r w:rsidRPr="000441B4">
        <w:rPr>
          <w:b/>
          <w:bCs/>
        </w:rPr>
        <w:t>Действие</w:t>
      </w:r>
      <w:r w:rsidRPr="000441B4">
        <w:t>. Значительно повышает тонус и усиливает сокращения мышц матки.</w:t>
      </w:r>
    </w:p>
    <w:p w:rsidR="000441B4" w:rsidRPr="000441B4" w:rsidRDefault="000441B4" w:rsidP="000441B4">
      <w:pPr>
        <w:jc w:val="both"/>
      </w:pPr>
      <w:r w:rsidRPr="000441B4">
        <w:rPr>
          <w:b/>
          <w:bCs/>
        </w:rPr>
        <w:t>Применяют</w:t>
      </w:r>
      <w:r w:rsidRPr="000441B4">
        <w:t> для повышения тонуса матки при слабой родовой деятельности, для уменьшения кровоточивости в послеродовом периоде, при атонии матки, как средство, ускоряющее обратное развитие матки.</w:t>
      </w:r>
    </w:p>
    <w:p w:rsidR="000441B4" w:rsidRPr="000441B4" w:rsidRDefault="000441B4" w:rsidP="000441B4">
      <w:pPr>
        <w:jc w:val="both"/>
      </w:pPr>
      <w:r w:rsidRPr="000441B4">
        <w:t>Дозы подкожно и внутримышечно (г): коровам - 0,04-0,1, мелкому рогатому скоту - 0,01-0,04, свиньям -0,01-0,02.</w:t>
      </w:r>
    </w:p>
    <w:p w:rsidR="000441B4" w:rsidRPr="000441B4" w:rsidRDefault="000441B4" w:rsidP="000441B4">
      <w:pPr>
        <w:jc w:val="both"/>
      </w:pPr>
      <w:r w:rsidRPr="000441B4">
        <w:t> </w:t>
      </w:r>
      <w:proofErr w:type="spellStart"/>
      <w:r w:rsidRPr="000441B4">
        <w:rPr>
          <w:b/>
          <w:bCs/>
        </w:rPr>
        <w:t>Метромакс</w:t>
      </w:r>
      <w:proofErr w:type="spellEnd"/>
      <w:r w:rsidRPr="000441B4">
        <w:rPr>
          <w:b/>
          <w:bCs/>
        </w:rPr>
        <w:t>. Твердые </w:t>
      </w:r>
      <w:r w:rsidRPr="000441B4">
        <w:t xml:space="preserve">палочки светло-оранжевого цвета, состоящие из </w:t>
      </w:r>
      <w:proofErr w:type="spellStart"/>
      <w:r w:rsidRPr="000441B4">
        <w:t>йодвисмутсулъфамида</w:t>
      </w:r>
      <w:proofErr w:type="spellEnd"/>
      <w:r w:rsidRPr="000441B4">
        <w:t xml:space="preserve">, </w:t>
      </w:r>
      <w:proofErr w:type="spellStart"/>
      <w:r w:rsidRPr="000441B4">
        <w:t>карбахолина</w:t>
      </w:r>
      <w:proofErr w:type="spellEnd"/>
      <w:r w:rsidRPr="000441B4">
        <w:t xml:space="preserve"> и пенообразующей основы.</w:t>
      </w:r>
    </w:p>
    <w:p w:rsidR="000441B4" w:rsidRPr="000441B4" w:rsidRDefault="000441B4" w:rsidP="000441B4">
      <w:pPr>
        <w:jc w:val="both"/>
      </w:pPr>
      <w:bookmarkStart w:id="0" w:name="_GoBack"/>
      <w:bookmarkEnd w:id="0"/>
      <w:r w:rsidRPr="000441B4">
        <w:rPr>
          <w:b/>
          <w:bCs/>
        </w:rPr>
        <w:t>Применяют </w:t>
      </w:r>
      <w:proofErr w:type="spellStart"/>
      <w:r w:rsidRPr="000441B4">
        <w:t>внутриматочно</w:t>
      </w:r>
      <w:proofErr w:type="spellEnd"/>
      <w:r w:rsidRPr="000441B4">
        <w:t xml:space="preserve"> при острых после¬ родовых эндометритах и для профилактики болезней после тяжелых отелов и при задержании последа. Палочки вводят глубоко в полость матки с профилактической целью 2 раза в день, с лечебной -3-5 раз с интервалом 1-2 дня.</w:t>
      </w:r>
    </w:p>
    <w:p w:rsidR="005A65BB" w:rsidRDefault="005A65BB" w:rsidP="000441B4">
      <w:pPr>
        <w:jc w:val="both"/>
      </w:pPr>
    </w:p>
    <w:sectPr w:rsidR="005A6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68"/>
    <w:rsid w:val="000441B4"/>
    <w:rsid w:val="001D6368"/>
    <w:rsid w:val="005A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E3BBF5-6DAB-40EF-B91F-A15758C76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2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1485</Words>
  <Characters>8466</Characters>
  <Application>Microsoft Office Word</Application>
  <DocSecurity>0</DocSecurity>
  <Lines>70</Lines>
  <Paragraphs>19</Paragraphs>
  <ScaleCrop>false</ScaleCrop>
  <Company>SPecialiST RePack</Company>
  <LinksUpToDate>false</LinksUpToDate>
  <CharactersWithSpaces>9932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dcterms:created xsi:type="dcterms:W3CDTF">2020-04-20T10:17:00Z</dcterms:created>
  <dcterms:modified xsi:type="dcterms:W3CDTF">2020-04-20T10:21:00Z</dcterms:modified>
</cp:coreProperties>
</file>